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1A03" w:rsidRDefault="00092BCC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  <w:r>
        <w:rPr>
          <w:noProof/>
        </w:rPr>
        <w:drawing>
          <wp:inline distT="0" distB="0" distL="0" distR="0" wp14:anchorId="37D9A154" wp14:editId="330EED0E">
            <wp:extent cx="5941060" cy="696251"/>
            <wp:effectExtent l="0" t="0" r="0" b="0"/>
            <wp:docPr id="1" name="Obraz 1" descr="\\serv1\Publiczny\!Przetargi\6 - 2018 przetargi\Logo Stawy -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1\Publiczny\!Przetargi\6 - 2018 przetargi\Logo Stawy - 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9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B96" w:rsidRPr="00B25EEC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r w:rsidRPr="00B25EEC">
        <w:rPr>
          <w:rFonts w:asciiTheme="minorHAnsi" w:hAnsiTheme="minorHAnsi"/>
          <w:b/>
          <w:sz w:val="26"/>
          <w:szCs w:val="26"/>
        </w:rPr>
        <w:t xml:space="preserve">Załącznik nr </w:t>
      </w:r>
      <w:r w:rsidR="00550A02" w:rsidRPr="00B25EEC">
        <w:rPr>
          <w:rFonts w:asciiTheme="minorHAnsi" w:hAnsiTheme="minorHAnsi"/>
          <w:b/>
          <w:sz w:val="26"/>
          <w:szCs w:val="26"/>
        </w:rPr>
        <w:t>1</w:t>
      </w:r>
      <w:r w:rsidR="00C60311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Pr="00B25EEC">
        <w:rPr>
          <w:rFonts w:asciiTheme="minorHAnsi" w:hAnsiTheme="minorHAnsi"/>
          <w:b/>
          <w:sz w:val="26"/>
          <w:szCs w:val="26"/>
        </w:rPr>
        <w:t xml:space="preserve">do SIWZ 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– Wzór formularza </w:t>
      </w:r>
      <w:r w:rsidR="00C95F4D" w:rsidRPr="00B25EEC">
        <w:rPr>
          <w:rFonts w:asciiTheme="minorHAnsi" w:hAnsiTheme="minorHAnsi"/>
          <w:b/>
          <w:sz w:val="26"/>
          <w:szCs w:val="26"/>
        </w:rPr>
        <w:t>ofertowego</w:t>
      </w:r>
    </w:p>
    <w:bookmarkEnd w:id="0"/>
    <w:p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:rsidR="00C814C7" w:rsidRPr="00B25EEC" w:rsidRDefault="00C814C7" w:rsidP="000F682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proofErr w:type="gramStart"/>
      <w:r w:rsidRPr="00B25EEC">
        <w:rPr>
          <w:rFonts w:cs="Arial"/>
          <w:b/>
          <w:sz w:val="26"/>
          <w:szCs w:val="26"/>
        </w:rPr>
        <w:t>z</w:t>
      </w:r>
      <w:proofErr w:type="gramEnd"/>
      <w:r w:rsidRPr="00B25EEC">
        <w:rPr>
          <w:rFonts w:cs="Arial"/>
          <w:b/>
          <w:sz w:val="26"/>
          <w:szCs w:val="26"/>
        </w:rPr>
        <w:t xml:space="preserve"> siedzibą w Andrespolu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ul. </w:t>
      </w:r>
      <w:proofErr w:type="spellStart"/>
      <w:r w:rsidRPr="00B25EEC">
        <w:rPr>
          <w:rFonts w:cs="Arial"/>
          <w:b/>
          <w:sz w:val="26"/>
          <w:szCs w:val="26"/>
        </w:rPr>
        <w:t>Rokicińska</w:t>
      </w:r>
      <w:proofErr w:type="spellEnd"/>
      <w:r w:rsidRPr="00B25EEC">
        <w:rPr>
          <w:rFonts w:cs="Arial"/>
          <w:b/>
          <w:sz w:val="26"/>
          <w:szCs w:val="26"/>
        </w:rPr>
        <w:t xml:space="preserve"> 126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:rsidR="00C814C7" w:rsidRPr="00B25EEC" w:rsidRDefault="00C814C7" w:rsidP="0056674F">
      <w:pPr>
        <w:widowControl w:val="0"/>
        <w:spacing w:line="100" w:lineRule="atLeast"/>
      </w:pPr>
    </w:p>
    <w:p w:rsidR="00C814C7" w:rsidRPr="000F682D" w:rsidRDefault="00C814C7" w:rsidP="000F682D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:rsidR="00AB1A03" w:rsidRPr="0001668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6623C4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prowadzonym w trybie </w:t>
      </w: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przetargu nieograniczonego </w:t>
      </w:r>
    </w:p>
    <w:p w:rsidR="00AB1A0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na realizację zadania pn.: </w:t>
      </w:r>
    </w:p>
    <w:p w:rsidR="00AB1A03" w:rsidRDefault="00AB1A03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</w:p>
    <w:p w:rsidR="004D7A4B" w:rsidRPr="004D7A4B" w:rsidRDefault="006B5DDB" w:rsidP="004D7A4B">
      <w:pPr>
        <w:widowControl w:val="0"/>
        <w:shd w:val="clear" w:color="auto" w:fill="FFFFFF"/>
        <w:suppressAutoHyphens/>
        <w:snapToGrid w:val="0"/>
        <w:jc w:val="center"/>
        <w:rPr>
          <w:rFonts w:asciiTheme="minorHAnsi" w:eastAsia="Andale Sans UI" w:hAnsiTheme="minorHAnsi"/>
          <w:b/>
          <w:kern w:val="1"/>
          <w:sz w:val="26"/>
          <w:szCs w:val="26"/>
        </w:rPr>
      </w:pPr>
      <w:r w:rsidRPr="006B5DDB">
        <w:rPr>
          <w:rFonts w:ascii="Calibri" w:hAnsi="Calibri" w:cs="Calibri"/>
          <w:b/>
          <w:bCs/>
          <w:sz w:val="28"/>
          <w:szCs w:val="28"/>
        </w:rPr>
        <w:t>Zagospodarowanie terenu wokół Dziennego Domu Seniora w Andrespolu, przy ul. Ceramicznej w ramach zadania: „Utworzenie Centrum Aktywności 60+ dzienny dom seniora w Andrespolu”</w:t>
      </w:r>
    </w:p>
    <w:p w:rsidR="00254175" w:rsidRPr="00092BCC" w:rsidRDefault="00254175" w:rsidP="00254175">
      <w:pPr>
        <w:widowControl w:val="0"/>
        <w:shd w:val="clear" w:color="auto" w:fill="FFFFFF"/>
        <w:suppressAutoHyphens/>
        <w:snapToGrid w:val="0"/>
        <w:jc w:val="center"/>
        <w:rPr>
          <w:rFonts w:eastAsia="Andale Sans UI" w:cs="Arial"/>
          <w:b/>
          <w:kern w:val="1"/>
          <w:sz w:val="26"/>
          <w:szCs w:val="26"/>
        </w:rPr>
      </w:pPr>
    </w:p>
    <w:p w:rsidR="00AB1A03" w:rsidRPr="00AE5145" w:rsidRDefault="00AB1A03" w:rsidP="00AB1A03">
      <w:pPr>
        <w:widowControl w:val="0"/>
        <w:shd w:val="clear" w:color="auto" w:fill="FFFFFF"/>
        <w:suppressAutoHyphens/>
        <w:jc w:val="center"/>
        <w:rPr>
          <w:rFonts w:ascii="Calibri" w:eastAsia="Andale Sans UI" w:hAnsi="Calibri"/>
          <w:b/>
          <w:kern w:val="2"/>
          <w:sz w:val="28"/>
          <w:szCs w:val="28"/>
          <w:highlight w:val="yellow"/>
        </w:rPr>
      </w:pPr>
    </w:p>
    <w:p w:rsidR="00AB1A03" w:rsidRPr="00AE5145" w:rsidRDefault="00AB1A03" w:rsidP="00AB1A03">
      <w:pPr>
        <w:widowControl w:val="0"/>
        <w:shd w:val="clear" w:color="auto" w:fill="FFFFFF"/>
        <w:suppressAutoHyphens/>
        <w:jc w:val="center"/>
        <w:rPr>
          <w:rFonts w:ascii="Calibri" w:eastAsia="Andale Sans UI" w:hAnsi="Calibri"/>
          <w:b/>
          <w:kern w:val="2"/>
          <w:sz w:val="28"/>
          <w:szCs w:val="28"/>
          <w:highlight w:val="yellow"/>
        </w:rPr>
      </w:pPr>
    </w:p>
    <w:p w:rsidR="00246263" w:rsidRPr="00AB1A03" w:rsidRDefault="00B21DEE" w:rsidP="00AB1A03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lang w:eastAsia="ar-SA"/>
        </w:rPr>
      </w:pPr>
      <w:r w:rsidRPr="00A1169E">
        <w:rPr>
          <w:rFonts w:cs="Arial"/>
          <w:b/>
          <w:bCs/>
          <w:spacing w:val="-2"/>
          <w:kern w:val="1"/>
          <w:lang w:eastAsia="ar-SA"/>
        </w:rPr>
        <w:t>Nr referencyjny</w:t>
      </w:r>
      <w:r w:rsidR="00AB1A03" w:rsidRPr="00A1169E">
        <w:rPr>
          <w:rFonts w:cs="Arial"/>
          <w:b/>
          <w:bCs/>
          <w:spacing w:val="-2"/>
          <w:kern w:val="1"/>
          <w:lang w:eastAsia="ar-SA"/>
        </w:rPr>
        <w:t>: ZP.271</w:t>
      </w:r>
      <w:r w:rsidR="00A1169E" w:rsidRPr="00A1169E">
        <w:rPr>
          <w:rFonts w:cs="Arial"/>
          <w:b/>
          <w:bCs/>
          <w:spacing w:val="-2"/>
          <w:kern w:val="1"/>
          <w:lang w:eastAsia="ar-SA"/>
        </w:rPr>
        <w:t>.</w:t>
      </w:r>
      <w:r w:rsidR="00412129">
        <w:rPr>
          <w:rFonts w:cs="Arial"/>
          <w:b/>
          <w:bCs/>
          <w:spacing w:val="-2"/>
          <w:kern w:val="1"/>
          <w:lang w:eastAsia="ar-SA"/>
        </w:rPr>
        <w:t>16.12</w:t>
      </w:r>
      <w:r w:rsidR="00A1169E" w:rsidRPr="00A1169E">
        <w:rPr>
          <w:rFonts w:cs="Arial"/>
          <w:b/>
          <w:bCs/>
          <w:spacing w:val="-2"/>
          <w:kern w:val="1"/>
          <w:lang w:eastAsia="ar-SA"/>
        </w:rPr>
        <w:t>.</w:t>
      </w:r>
      <w:r w:rsidR="00AB1A03" w:rsidRPr="00A1169E">
        <w:rPr>
          <w:rFonts w:cs="Arial"/>
          <w:b/>
          <w:bCs/>
          <w:spacing w:val="-2"/>
          <w:kern w:val="1"/>
          <w:lang w:eastAsia="ar-SA"/>
        </w:rPr>
        <w:t>201</w:t>
      </w:r>
      <w:r w:rsidR="00A22BF9">
        <w:rPr>
          <w:rFonts w:cs="Arial"/>
          <w:b/>
          <w:bCs/>
          <w:spacing w:val="-2"/>
          <w:kern w:val="1"/>
          <w:lang w:eastAsia="ar-SA"/>
        </w:rPr>
        <w:t>9</w:t>
      </w:r>
    </w:p>
    <w:p w:rsidR="00C814C7" w:rsidRPr="00016683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016683">
        <w:rPr>
          <w:b/>
        </w:rPr>
        <w:t>WYKONAWCA:</w:t>
      </w:r>
    </w:p>
    <w:p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:rsidTr="00BD209E">
        <w:trPr>
          <w:cantSplit/>
        </w:trPr>
        <w:tc>
          <w:tcPr>
            <w:tcW w:w="305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:rsidTr="00BD209E">
        <w:trPr>
          <w:cantSplit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:rsidTr="00BD209E">
        <w:trPr>
          <w:cantSplit/>
          <w:trHeight w:val="415"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faksu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:rsidR="00AB1A03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 wyłącznie na w/w adres / faks / e-mail.</w:t>
      </w:r>
    </w:p>
    <w:p w:rsidR="0056674F" w:rsidRPr="00C814C7" w:rsidRDefault="0056674F" w:rsidP="00C814C7">
      <w:pPr>
        <w:widowControl w:val="0"/>
        <w:rPr>
          <w:b/>
        </w:rPr>
      </w:pPr>
    </w:p>
    <w:p w:rsidR="00AB1A03" w:rsidRPr="0056674F" w:rsidRDefault="00AB1A03" w:rsidP="00AB1A03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56674F">
        <w:rPr>
          <w:b/>
          <w:sz w:val="26"/>
          <w:szCs w:val="26"/>
        </w:rPr>
        <w:t>Oświadczenia</w:t>
      </w:r>
    </w:p>
    <w:p w:rsidR="0056674F" w:rsidRDefault="00AB1A03" w:rsidP="0056674F">
      <w:pPr>
        <w:widowControl w:val="0"/>
        <w:spacing w:line="360" w:lineRule="auto"/>
        <w:rPr>
          <w:b/>
        </w:rPr>
      </w:pPr>
      <w:r w:rsidRPr="00C814C7">
        <w:rPr>
          <w:b/>
        </w:rPr>
        <w:t>Ja(my) niżej podpisany(i) oświadczam(y), że</w:t>
      </w:r>
    </w:p>
    <w:p w:rsidR="00AB1A03" w:rsidRPr="0056674F" w:rsidRDefault="00AB1A03" w:rsidP="0056674F">
      <w:pPr>
        <w:pStyle w:val="Akapitzlist"/>
        <w:widowControl w:val="0"/>
        <w:numPr>
          <w:ilvl w:val="1"/>
          <w:numId w:val="7"/>
        </w:numPr>
        <w:ind w:left="709" w:hanging="425"/>
        <w:rPr>
          <w:b/>
        </w:rPr>
      </w:pPr>
      <w:r w:rsidRPr="0056674F">
        <w:rPr>
          <w:rFonts w:ascii="Calibri" w:hAnsi="Calibri" w:cs="Arial"/>
          <w:color w:val="000000"/>
        </w:rPr>
        <w:lastRenderedPageBreak/>
        <w:t>Zapoznałem(liśmy) się ze Specyfikacją Istotnych Warunków Zamówienia („SIWZ”) w tym ze wzorem umowy wraz z wyjaśnieniami i zmianami i nie wnosimy do niej zastrzeżeń oraz przyjmuję(</w:t>
      </w:r>
      <w:proofErr w:type="spellStart"/>
      <w:r w:rsidRPr="0056674F">
        <w:rPr>
          <w:rFonts w:ascii="Calibri" w:hAnsi="Calibri" w:cs="Arial"/>
          <w:color w:val="000000"/>
        </w:rPr>
        <w:t>emy</w:t>
      </w:r>
      <w:proofErr w:type="spellEnd"/>
      <w:r w:rsidRPr="0056674F">
        <w:rPr>
          <w:rFonts w:ascii="Calibri" w:hAnsi="Calibri" w:cs="Arial"/>
          <w:color w:val="000000"/>
        </w:rPr>
        <w:t>) warunki w niej zawarte.</w:t>
      </w:r>
    </w:p>
    <w:p w:rsidR="00AB1A03" w:rsidRPr="00C814C7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>W przypadku uznania mojej(naszej) oferty za najkorzystniejszą zobowiązuję(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 się zawrzeć umowę w miejscu i terminie wskazanym przez Zamawiającego.</w:t>
      </w:r>
    </w:p>
    <w:p w:rsidR="00AB1A03" w:rsidRPr="00C814C7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/>
        </w:rPr>
        <w:t>Gwarantuję</w:t>
      </w:r>
      <w:r w:rsidRPr="00C814C7">
        <w:rPr>
          <w:rFonts w:ascii="Calibri" w:hAnsi="Calibri" w:cs="Arial"/>
          <w:color w:val="000000"/>
        </w:rPr>
        <w:t>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</w:t>
      </w:r>
      <w:r w:rsidRPr="00C814C7">
        <w:rPr>
          <w:rFonts w:ascii="Calibri" w:hAnsi="Calibri"/>
        </w:rPr>
        <w:t xml:space="preserve"> wykonanie niniejszego zamówienia zgodnie z treścią SIWZ, wyjaśnieniami do </w:t>
      </w:r>
      <w:r w:rsidRPr="00C814C7">
        <w:rPr>
          <w:rFonts w:ascii="Calibri" w:hAnsi="Calibri" w:cs="Arial"/>
        </w:rPr>
        <w:t>SIWZ</w:t>
      </w:r>
      <w:r w:rsidRPr="00C814C7">
        <w:rPr>
          <w:rFonts w:ascii="Calibri" w:hAnsi="Calibri"/>
        </w:rPr>
        <w:t xml:space="preserve"> oraz wprowadzonymi do niej zmianami.</w:t>
      </w:r>
    </w:p>
    <w:p w:rsidR="00AB1A03" w:rsidRDefault="00AB1A03" w:rsidP="00AB1A03">
      <w:pPr>
        <w:numPr>
          <w:ilvl w:val="1"/>
          <w:numId w:val="7"/>
        </w:numPr>
        <w:ind w:left="709" w:hanging="425"/>
        <w:rPr>
          <w:rFonts w:ascii="Calibri" w:hAnsi="Calibri"/>
        </w:rPr>
      </w:pPr>
      <w:r w:rsidRPr="00C814C7">
        <w:rPr>
          <w:rFonts w:ascii="Calibri" w:hAnsi="Calibri"/>
        </w:rPr>
        <w:t>Nie złożyłem(złożyliśmy) żaden innej oferty w celu udzielenia niniejszego zamówienia, ani samodzielnie, ani łącznie z innymi wykonawcami.</w:t>
      </w:r>
    </w:p>
    <w:p w:rsidR="00AB1A03" w:rsidRPr="00AD3033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b/>
          <w:color w:val="000000"/>
        </w:rPr>
      </w:pPr>
      <w:r w:rsidRPr="00020644">
        <w:rPr>
          <w:rFonts w:ascii="Calibri" w:hAnsi="Calibri" w:cs="Arial"/>
          <w:b/>
          <w:color w:val="000000"/>
        </w:rPr>
        <w:t xml:space="preserve">Jestem(jesteśmy) związani niniejszą ofertą przez okres </w:t>
      </w:r>
      <w:r>
        <w:rPr>
          <w:rFonts w:ascii="Calibri" w:hAnsi="Calibri" w:cs="Arial"/>
          <w:b/>
          <w:color w:val="000000"/>
        </w:rPr>
        <w:t>30</w:t>
      </w:r>
      <w:r w:rsidRPr="00020644">
        <w:rPr>
          <w:rFonts w:ascii="Calibri" w:hAnsi="Calibri" w:cs="Arial"/>
          <w:b/>
          <w:color w:val="000000"/>
        </w:rPr>
        <w:t xml:space="preserve"> dni od momentu upływu terminu złożenia ofert.</w:t>
      </w:r>
    </w:p>
    <w:p w:rsidR="00AB1A03" w:rsidRPr="001D693F" w:rsidRDefault="00AB1A03" w:rsidP="00AB1A03">
      <w:pPr>
        <w:widowControl w:val="0"/>
        <w:ind w:left="716"/>
        <w:rPr>
          <w:rFonts w:asciiTheme="minorHAnsi" w:hAnsiTheme="minorHAnsi" w:cs="Arial"/>
        </w:rPr>
      </w:pPr>
    </w:p>
    <w:p w:rsidR="00AB1A03" w:rsidRPr="00626B23" w:rsidRDefault="00AB1A03" w:rsidP="00AB1A03">
      <w:pPr>
        <w:widowControl w:val="0"/>
        <w:numPr>
          <w:ilvl w:val="1"/>
          <w:numId w:val="7"/>
        </w:numPr>
        <w:ind w:left="716"/>
        <w:rPr>
          <w:rFonts w:asciiTheme="minorHAnsi" w:hAnsiTheme="minorHAnsi" w:cs="Arial"/>
          <w:color w:val="FF0000"/>
        </w:rPr>
      </w:pPr>
      <w:r w:rsidRPr="001D693F">
        <w:rPr>
          <w:rFonts w:asciiTheme="minorHAnsi" w:hAnsiTheme="minorHAnsi" w:cs="Aria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r w:rsidRPr="00336A98">
        <w:rPr>
          <w:rFonts w:asciiTheme="minorHAnsi" w:hAnsiTheme="minorHAnsi" w:cs="Arial"/>
        </w:rPr>
        <w:t>postępowaniu</w:t>
      </w:r>
      <w:r w:rsidRPr="00626B23">
        <w:rPr>
          <w:rFonts w:asciiTheme="minorHAnsi" w:hAnsiTheme="minorHAnsi" w:cs="Arial"/>
          <w:color w:val="FF0000"/>
        </w:rPr>
        <w:t>.</w:t>
      </w:r>
    </w:p>
    <w:p w:rsidR="00AB1A03" w:rsidRPr="00AB1A03" w:rsidRDefault="00AB1A03" w:rsidP="00AB1A03">
      <w:pPr>
        <w:widowControl w:val="0"/>
        <w:rPr>
          <w:rFonts w:ascii="Times New Roman" w:hAnsi="Times New Roman"/>
        </w:rPr>
      </w:pPr>
    </w:p>
    <w:p w:rsidR="00AB1A03" w:rsidRPr="0056674F" w:rsidRDefault="00AB1A03" w:rsidP="00AB1A03">
      <w:pPr>
        <w:widowControl w:val="0"/>
        <w:numPr>
          <w:ilvl w:val="0"/>
          <w:numId w:val="7"/>
        </w:numPr>
        <w:rPr>
          <w:rFonts w:asciiTheme="minorHAnsi" w:hAnsiTheme="minorHAnsi"/>
          <w:b/>
          <w:sz w:val="26"/>
          <w:szCs w:val="26"/>
        </w:rPr>
      </w:pPr>
      <w:r w:rsidRPr="0056674F">
        <w:rPr>
          <w:rFonts w:asciiTheme="minorHAnsi" w:hAnsiTheme="minorHAnsi"/>
          <w:b/>
          <w:sz w:val="26"/>
          <w:szCs w:val="26"/>
        </w:rPr>
        <w:t>Oferta Wykonawcy</w:t>
      </w:r>
    </w:p>
    <w:p w:rsidR="00AB1A03" w:rsidRPr="00C814C7" w:rsidRDefault="00AB1A03" w:rsidP="00AB1A03">
      <w:pPr>
        <w:widowControl w:val="0"/>
        <w:rPr>
          <w:rFonts w:asciiTheme="minorHAnsi" w:hAnsiTheme="minorHAnsi"/>
          <w:b/>
        </w:rPr>
      </w:pPr>
    </w:p>
    <w:p w:rsidR="00AB1A03" w:rsidRPr="00441EC4" w:rsidRDefault="00AB1A03" w:rsidP="00AB1A03">
      <w:pPr>
        <w:pStyle w:val="Akapitzlist"/>
        <w:widowControl w:val="0"/>
        <w:numPr>
          <w:ilvl w:val="1"/>
          <w:numId w:val="7"/>
        </w:numPr>
        <w:ind w:left="709" w:hanging="425"/>
        <w:jc w:val="left"/>
        <w:rPr>
          <w:rFonts w:asciiTheme="minorHAnsi" w:hAnsiTheme="minorHAnsi"/>
          <w:i/>
        </w:rPr>
      </w:pPr>
      <w:r w:rsidRPr="00441EC4">
        <w:rPr>
          <w:rFonts w:asciiTheme="minorHAnsi" w:hAnsiTheme="minorHAnsi"/>
          <w:b/>
          <w:bCs/>
        </w:rPr>
        <w:t>Oferujemy wykonanie przedmiotu zamówienia za następującą cenę:</w:t>
      </w:r>
    </w:p>
    <w:p w:rsidR="00AB1A03" w:rsidRDefault="00AB1A03" w:rsidP="00AB1A03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u w:val="single"/>
        </w:rPr>
      </w:pPr>
      <w:r w:rsidRPr="00C814C7">
        <w:rPr>
          <w:rFonts w:asciiTheme="minorHAnsi" w:hAnsiTheme="minorHAnsi"/>
          <w:b/>
          <w:u w:val="single"/>
        </w:rPr>
        <w:t xml:space="preserve">Cena oferty brutto (z VAT): </w:t>
      </w:r>
    </w:p>
    <w:p w:rsidR="00AB1A03" w:rsidRPr="00C814C7" w:rsidRDefault="00AB1A03" w:rsidP="00AB1A03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……………..…………………….………………....  PLN</w:t>
      </w:r>
    </w:p>
    <w:p w:rsidR="00AB1A03" w:rsidRPr="00C814C7" w:rsidRDefault="00AB1A03" w:rsidP="00AB1A03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(słownie: …………………………………………………………………)</w:t>
      </w:r>
    </w:p>
    <w:p w:rsidR="00AB1A03" w:rsidRPr="00C814C7" w:rsidRDefault="00AB1A03" w:rsidP="00AB1A03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 xml:space="preserve">VAT w % ……….. </w:t>
      </w:r>
      <w:proofErr w:type="gramStart"/>
      <w:r w:rsidRPr="00C814C7">
        <w:rPr>
          <w:rFonts w:asciiTheme="minorHAnsi" w:hAnsiTheme="minorHAnsi"/>
          <w:b/>
        </w:rPr>
        <w:t>kwota</w:t>
      </w:r>
      <w:proofErr w:type="gramEnd"/>
      <w:r w:rsidRPr="00C814C7">
        <w:rPr>
          <w:rFonts w:asciiTheme="minorHAnsi" w:hAnsiTheme="minorHAnsi"/>
          <w:b/>
        </w:rPr>
        <w:t xml:space="preserve"> VAT: …………………………… PLN</w:t>
      </w:r>
    </w:p>
    <w:p w:rsidR="009C4D85" w:rsidRPr="0056674F" w:rsidRDefault="00AB1A03" w:rsidP="004D7A4B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r w:rsidRPr="006623C4">
        <w:rPr>
          <w:rFonts w:asciiTheme="minorHAnsi" w:hAnsiTheme="minorHAnsi"/>
          <w:b/>
          <w:i/>
        </w:rPr>
        <w:t>Kwota zamówienia netto (bez podatku) ……………….. PLN</w:t>
      </w:r>
    </w:p>
    <w:p w:rsidR="00AB1A03" w:rsidRPr="00C814C7" w:rsidRDefault="00AB1A03" w:rsidP="00AB1A03">
      <w:pPr>
        <w:ind w:left="284"/>
        <w:rPr>
          <w:rFonts w:ascii="Calibri" w:hAnsi="Calibri" w:cs="Arial"/>
          <w:b/>
        </w:rPr>
      </w:pPr>
      <w:r w:rsidRPr="00C814C7">
        <w:rPr>
          <w:rFonts w:ascii="Calibri" w:hAnsi="Calibri" w:cs="Arial"/>
          <w:b/>
        </w:rPr>
        <w:t>Uwaga</w:t>
      </w:r>
    </w:p>
    <w:p w:rsidR="00AB1A03" w:rsidRPr="00C814C7" w:rsidRDefault="00AB1A03" w:rsidP="00AB1A03">
      <w:pPr>
        <w:ind w:left="284"/>
        <w:rPr>
          <w:rFonts w:ascii="Calibri" w:hAnsi="Calibri" w:cs="Arial"/>
        </w:rPr>
      </w:pPr>
      <w:r w:rsidRPr="00C814C7">
        <w:rPr>
          <w:rFonts w:ascii="Calibri" w:hAnsi="Calibri" w:cs="Arial"/>
        </w:rPr>
        <w:t>Cena brutto winna zawierać wszelkie koszty, jakie Wykonawca poniesie w związku z realizacją zamówienia.</w:t>
      </w:r>
    </w:p>
    <w:p w:rsidR="00AB1A03" w:rsidRPr="00C814C7" w:rsidRDefault="00AB1A03" w:rsidP="00AB1A03">
      <w:pPr>
        <w:ind w:left="284"/>
        <w:rPr>
          <w:rFonts w:ascii="Calibri" w:hAnsi="Calibri" w:cs="Arial"/>
        </w:rPr>
      </w:pPr>
    </w:p>
    <w:p w:rsidR="00AB1A03" w:rsidRDefault="00AB1A03" w:rsidP="00AB1A03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BD209E">
        <w:rPr>
          <w:rFonts w:ascii="Calibri" w:hAnsi="Calibri" w:cs="Arial"/>
        </w:rPr>
        <w:t>Oświadczam(y), że zaoferowana cena ryczałtowa obejmuje wszystkie czynności oraz zakres podany w SIWZ, jest ceną kompletną, jednoznaczną i ostateczną.</w:t>
      </w:r>
    </w:p>
    <w:p w:rsidR="00AB1A03" w:rsidRPr="00A1169E" w:rsidRDefault="00AB1A03" w:rsidP="00AB1A03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A1169E">
        <w:rPr>
          <w:rFonts w:ascii="Calibri" w:hAnsi="Calibri" w:cs="Arial"/>
        </w:rPr>
        <w:t>W pełni i bez żadnych zastrzeżeń akceptuję(</w:t>
      </w:r>
      <w:proofErr w:type="spellStart"/>
      <w:r w:rsidRPr="00A1169E">
        <w:rPr>
          <w:rFonts w:ascii="Calibri" w:hAnsi="Calibri" w:cs="Arial"/>
        </w:rPr>
        <w:t>emy</w:t>
      </w:r>
      <w:proofErr w:type="spellEnd"/>
      <w:r w:rsidRPr="00A1169E">
        <w:rPr>
          <w:rFonts w:ascii="Calibri" w:hAnsi="Calibri" w:cs="Arial"/>
        </w:rPr>
        <w:t xml:space="preserve">) warunki wzoru umowy na wykonanie zamówienia określone w Załączniku nr </w:t>
      </w:r>
      <w:r w:rsidR="00376683">
        <w:rPr>
          <w:rFonts w:ascii="Calibri" w:hAnsi="Calibri" w:cs="Arial"/>
        </w:rPr>
        <w:t xml:space="preserve">7 </w:t>
      </w:r>
      <w:r w:rsidRPr="00A1169E">
        <w:rPr>
          <w:rFonts w:ascii="Calibri" w:hAnsi="Calibri" w:cs="Arial"/>
        </w:rPr>
        <w:t xml:space="preserve">do SIWZ, w tym termin płatności określony przez Zamawiającego we wzorze umowy – tj. 30 dni od daty doręczenia prawidłowo wystawionej faktury do siedziby Zamawiającego. </w:t>
      </w:r>
    </w:p>
    <w:p w:rsidR="00AB1A03" w:rsidRPr="00A1169E" w:rsidRDefault="00AB1A03" w:rsidP="00AB1A03">
      <w:pPr>
        <w:pStyle w:val="Akapitzlist"/>
        <w:ind w:left="993"/>
        <w:rPr>
          <w:rFonts w:ascii="Calibri" w:hAnsi="Calibri" w:cs="Arial"/>
        </w:rPr>
      </w:pPr>
    </w:p>
    <w:p w:rsidR="00AB1A03" w:rsidRPr="008769E4" w:rsidRDefault="00AB1A03" w:rsidP="00AB1A03">
      <w:pPr>
        <w:pStyle w:val="Akapitzlist"/>
        <w:numPr>
          <w:ilvl w:val="1"/>
          <w:numId w:val="7"/>
        </w:numPr>
        <w:ind w:left="709" w:hanging="425"/>
        <w:rPr>
          <w:rFonts w:ascii="Calibri" w:hAnsi="Calibri" w:cs="Arial"/>
          <w:b/>
        </w:rPr>
      </w:pPr>
      <w:r w:rsidRPr="008769E4">
        <w:rPr>
          <w:rFonts w:asciiTheme="minorHAnsi" w:hAnsiTheme="minorHAnsi"/>
        </w:rPr>
        <w:t xml:space="preserve">Zobowiązujemy się do wykonania przedmiotu zamówienia w terminie: </w:t>
      </w:r>
      <w:r w:rsidR="00412129">
        <w:rPr>
          <w:rFonts w:asciiTheme="minorHAnsi" w:hAnsiTheme="minorHAnsi"/>
          <w:b/>
        </w:rPr>
        <w:t>od dnia zawarcia umowy do dnia 31 maja 2019</w:t>
      </w:r>
      <w:r w:rsidRPr="008769E4">
        <w:rPr>
          <w:rFonts w:asciiTheme="minorHAnsi" w:hAnsiTheme="minorHAnsi"/>
          <w:b/>
        </w:rPr>
        <w:t>.</w:t>
      </w:r>
    </w:p>
    <w:p w:rsidR="00FA0163" w:rsidRPr="00C814C7" w:rsidRDefault="00FA0163" w:rsidP="00AB1A03">
      <w:pPr>
        <w:widowControl w:val="0"/>
        <w:rPr>
          <w:rFonts w:asciiTheme="minorHAnsi" w:hAnsiTheme="minorHAnsi"/>
          <w:b/>
        </w:rPr>
      </w:pPr>
    </w:p>
    <w:p w:rsidR="0082143B" w:rsidRDefault="00E92223" w:rsidP="000F682D">
      <w:pPr>
        <w:pStyle w:val="Akapitzlist"/>
        <w:widowControl w:val="0"/>
        <w:numPr>
          <w:ilvl w:val="1"/>
          <w:numId w:val="7"/>
        </w:numPr>
        <w:ind w:left="709" w:hanging="425"/>
        <w:rPr>
          <w:rFonts w:asciiTheme="minorHAnsi" w:hAnsiTheme="minorHAnsi"/>
          <w:b/>
        </w:rPr>
      </w:pPr>
      <w:r w:rsidRPr="0082143B">
        <w:rPr>
          <w:rFonts w:asciiTheme="minorHAnsi" w:hAnsiTheme="minorHAnsi"/>
          <w:b/>
        </w:rPr>
        <w:t xml:space="preserve">Zobowiązujemy się do udzielenia </w:t>
      </w:r>
      <w:r w:rsidRPr="0082143B">
        <w:rPr>
          <w:rFonts w:asciiTheme="minorHAnsi" w:hAnsiTheme="minorHAnsi"/>
          <w:b/>
          <w:u w:val="single"/>
        </w:rPr>
        <w:t>gwarancji na wykonan</w:t>
      </w:r>
      <w:r w:rsidR="00077E4B">
        <w:rPr>
          <w:rFonts w:asciiTheme="minorHAnsi" w:hAnsiTheme="minorHAnsi"/>
          <w:b/>
          <w:u w:val="single"/>
        </w:rPr>
        <w:t>e roboty</w:t>
      </w:r>
      <w:bookmarkStart w:id="1" w:name="_GoBack"/>
      <w:bookmarkEnd w:id="1"/>
      <w:r w:rsidRPr="0082143B">
        <w:rPr>
          <w:rFonts w:asciiTheme="minorHAnsi" w:hAnsiTheme="minorHAnsi"/>
          <w:b/>
        </w:rPr>
        <w:t xml:space="preserve"> na okres ….………………… </w:t>
      </w:r>
      <w:proofErr w:type="gramStart"/>
      <w:r w:rsidR="000B3B36" w:rsidRPr="0082143B">
        <w:rPr>
          <w:rFonts w:asciiTheme="minorHAnsi" w:hAnsiTheme="minorHAnsi"/>
          <w:b/>
        </w:rPr>
        <w:t>lat</w:t>
      </w:r>
      <w:proofErr w:type="gramEnd"/>
      <w:r w:rsidRPr="0082143B">
        <w:rPr>
          <w:rFonts w:asciiTheme="minorHAnsi" w:hAnsiTheme="minorHAnsi"/>
          <w:b/>
        </w:rPr>
        <w:t>.</w:t>
      </w:r>
    </w:p>
    <w:p w:rsidR="000F682D" w:rsidRPr="000F682D" w:rsidRDefault="000F682D" w:rsidP="000F682D">
      <w:pPr>
        <w:widowControl w:val="0"/>
        <w:rPr>
          <w:rFonts w:asciiTheme="minorHAnsi" w:hAnsiTheme="minorHAnsi"/>
          <w:b/>
        </w:rPr>
      </w:pPr>
    </w:p>
    <w:p w:rsidR="00AB1A03" w:rsidRDefault="0082143B" w:rsidP="00AB1A03">
      <w:pPr>
        <w:pStyle w:val="Akapitzlist"/>
        <w:widowControl w:val="0"/>
        <w:ind w:left="709"/>
        <w:jc w:val="left"/>
        <w:rPr>
          <w:rFonts w:asciiTheme="minorHAnsi" w:hAnsiTheme="minorHAnsi"/>
          <w:i/>
        </w:rPr>
      </w:pPr>
      <w:r w:rsidRPr="0082143B">
        <w:rPr>
          <w:rFonts w:asciiTheme="minorHAnsi" w:hAnsiTheme="minorHAnsi"/>
          <w:i/>
        </w:rPr>
        <w:t>W ofercie długość okresu gwarancji należy podać w latach.</w:t>
      </w:r>
    </w:p>
    <w:p w:rsidR="00E92223" w:rsidRPr="00C814C7" w:rsidRDefault="00E92223" w:rsidP="00AB1A03">
      <w:pPr>
        <w:pStyle w:val="Akapitzlist"/>
        <w:widowControl w:val="0"/>
        <w:ind w:left="709"/>
        <w:jc w:val="left"/>
        <w:rPr>
          <w:rFonts w:asciiTheme="minorHAnsi" w:hAnsiTheme="minorHAnsi"/>
          <w:i/>
        </w:rPr>
      </w:pPr>
      <w:r w:rsidRPr="0082143B">
        <w:rPr>
          <w:rFonts w:asciiTheme="minorHAnsi" w:hAnsiTheme="minorHAnsi"/>
          <w:b/>
          <w:i/>
        </w:rPr>
        <w:t xml:space="preserve">Uwaga! </w:t>
      </w:r>
      <w:r w:rsidRPr="00C814C7">
        <w:rPr>
          <w:rFonts w:asciiTheme="minorHAnsi" w:hAnsiTheme="minorHAnsi"/>
          <w:i/>
        </w:rPr>
        <w:t xml:space="preserve">Minimalny okres gwarancji </w:t>
      </w:r>
      <w:r w:rsidR="007073FD" w:rsidRPr="00C814C7">
        <w:rPr>
          <w:rFonts w:asciiTheme="minorHAnsi" w:hAnsiTheme="minorHAnsi"/>
          <w:i/>
        </w:rPr>
        <w:t xml:space="preserve">na wykonane roboty </w:t>
      </w:r>
      <w:r w:rsidRPr="00C814C7">
        <w:rPr>
          <w:rFonts w:asciiTheme="minorHAnsi" w:hAnsiTheme="minorHAnsi"/>
          <w:i/>
        </w:rPr>
        <w:t xml:space="preserve">nie może być krótszy niż </w:t>
      </w:r>
      <w:r w:rsidR="009F34E9">
        <w:rPr>
          <w:rFonts w:asciiTheme="minorHAnsi" w:hAnsiTheme="minorHAnsi"/>
          <w:i/>
        </w:rPr>
        <w:t>3</w:t>
      </w:r>
      <w:r w:rsidR="00441EC4">
        <w:rPr>
          <w:rFonts w:asciiTheme="minorHAnsi" w:hAnsiTheme="minorHAnsi"/>
          <w:i/>
        </w:rPr>
        <w:t xml:space="preserve"> lat</w:t>
      </w:r>
      <w:r w:rsidR="009F34E9">
        <w:rPr>
          <w:rFonts w:asciiTheme="minorHAnsi" w:hAnsiTheme="minorHAnsi"/>
          <w:i/>
        </w:rPr>
        <w:t>a</w:t>
      </w:r>
      <w:r w:rsidRPr="00C814C7">
        <w:rPr>
          <w:rFonts w:asciiTheme="minorHAnsi" w:hAnsiTheme="minorHAnsi"/>
          <w:i/>
        </w:rPr>
        <w:t>.</w:t>
      </w:r>
    </w:p>
    <w:p w:rsidR="000F682D" w:rsidRDefault="00E92223" w:rsidP="000F682D">
      <w:pPr>
        <w:widowControl w:val="0"/>
        <w:ind w:left="709"/>
        <w:jc w:val="left"/>
        <w:rPr>
          <w:rFonts w:asciiTheme="minorHAnsi" w:hAnsiTheme="minorHAnsi"/>
          <w:i/>
        </w:rPr>
      </w:pPr>
      <w:r w:rsidRPr="00EB1C57">
        <w:rPr>
          <w:rFonts w:asciiTheme="minorHAnsi" w:hAnsiTheme="minorHAnsi"/>
          <w:i/>
        </w:rPr>
        <w:t>Maksymalny okres gwarancji</w:t>
      </w:r>
      <w:r w:rsidR="000B3B36" w:rsidRPr="00EB1C57">
        <w:rPr>
          <w:rFonts w:asciiTheme="minorHAnsi" w:hAnsiTheme="minorHAnsi"/>
          <w:i/>
        </w:rPr>
        <w:t xml:space="preserve"> </w:t>
      </w:r>
      <w:r w:rsidR="007073FD" w:rsidRPr="00EB1C57">
        <w:rPr>
          <w:rFonts w:asciiTheme="minorHAnsi" w:hAnsiTheme="minorHAnsi"/>
          <w:i/>
        </w:rPr>
        <w:t xml:space="preserve">na </w:t>
      </w:r>
      <w:r w:rsidR="009F34E9">
        <w:rPr>
          <w:rFonts w:asciiTheme="minorHAnsi" w:hAnsiTheme="minorHAnsi"/>
          <w:i/>
        </w:rPr>
        <w:t>wykonany przedmiot zamówienia</w:t>
      </w:r>
      <w:r w:rsidRPr="00EB1C57">
        <w:rPr>
          <w:rFonts w:asciiTheme="minorHAnsi" w:hAnsiTheme="minorHAnsi"/>
          <w:i/>
        </w:rPr>
        <w:t>, jaki</w:t>
      </w:r>
      <w:r w:rsidR="004240A9" w:rsidRPr="00EB1C57">
        <w:rPr>
          <w:rFonts w:asciiTheme="minorHAnsi" w:hAnsiTheme="minorHAnsi"/>
          <w:i/>
        </w:rPr>
        <w:t>ego</w:t>
      </w:r>
      <w:r w:rsidRPr="00EB1C57">
        <w:rPr>
          <w:rFonts w:asciiTheme="minorHAnsi" w:hAnsiTheme="minorHAnsi"/>
          <w:i/>
        </w:rPr>
        <w:t xml:space="preserve"> Wykonawca może udzielić wynosi </w:t>
      </w:r>
      <w:r w:rsidR="009F34E9">
        <w:rPr>
          <w:rFonts w:asciiTheme="minorHAnsi" w:hAnsiTheme="minorHAnsi"/>
          <w:i/>
        </w:rPr>
        <w:t>5</w:t>
      </w:r>
      <w:r w:rsidR="00441EC4">
        <w:rPr>
          <w:rFonts w:asciiTheme="minorHAnsi" w:hAnsiTheme="minorHAnsi"/>
          <w:i/>
        </w:rPr>
        <w:t xml:space="preserve"> </w:t>
      </w:r>
      <w:r w:rsidR="000B3B36" w:rsidRPr="00EB1C57">
        <w:rPr>
          <w:rFonts w:asciiTheme="minorHAnsi" w:hAnsiTheme="minorHAnsi"/>
          <w:i/>
        </w:rPr>
        <w:t>lat</w:t>
      </w:r>
      <w:r w:rsidRPr="00EB1C57">
        <w:rPr>
          <w:rFonts w:asciiTheme="minorHAnsi" w:hAnsiTheme="minorHAnsi"/>
          <w:i/>
        </w:rPr>
        <w:t>.</w:t>
      </w:r>
    </w:p>
    <w:p w:rsidR="000F682D" w:rsidRPr="000F682D" w:rsidRDefault="000F682D" w:rsidP="000F682D">
      <w:pPr>
        <w:widowControl w:val="0"/>
        <w:ind w:left="709"/>
        <w:jc w:val="left"/>
        <w:rPr>
          <w:rFonts w:asciiTheme="minorHAnsi" w:hAnsiTheme="minorHAnsi"/>
          <w:i/>
        </w:rPr>
      </w:pPr>
    </w:p>
    <w:p w:rsidR="00AB1A03" w:rsidRPr="000F682D" w:rsidRDefault="00AB1A03" w:rsidP="000F682D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756E2">
        <w:rPr>
          <w:rFonts w:ascii="Calibri" w:hAnsi="Calibri" w:cs="Arial"/>
          <w:color w:val="000000"/>
        </w:rPr>
        <w:lastRenderedPageBreak/>
        <w:t>Informuję(</w:t>
      </w:r>
      <w:proofErr w:type="spellStart"/>
      <w:r w:rsidRPr="00C756E2">
        <w:rPr>
          <w:rFonts w:ascii="Calibri" w:hAnsi="Calibri" w:cs="Arial"/>
          <w:color w:val="000000"/>
        </w:rPr>
        <w:t>emy</w:t>
      </w:r>
      <w:proofErr w:type="spellEnd"/>
      <w:r w:rsidRPr="00C756E2">
        <w:rPr>
          <w:rFonts w:ascii="Calibri" w:hAnsi="Calibri" w:cs="Arial"/>
          <w:color w:val="000000"/>
        </w:rPr>
        <w:t>), że</w:t>
      </w:r>
      <w:r>
        <w:rPr>
          <w:rFonts w:ascii="Calibri" w:hAnsi="Calibri" w:cs="Arial"/>
          <w:color w:val="000000"/>
        </w:rPr>
        <w:t>:</w:t>
      </w:r>
    </w:p>
    <w:p w:rsidR="00AB1A03" w:rsidRDefault="00AB1A03" w:rsidP="00AB1A03">
      <w:pPr>
        <w:ind w:left="1276" w:hanging="567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sym w:font="Wingdings" w:char="F0A8"/>
      </w:r>
      <w:r w:rsidRPr="00C756E2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>*</w:t>
      </w:r>
      <w:r w:rsidRPr="00C756E2">
        <w:rPr>
          <w:rFonts w:ascii="Calibri" w:hAnsi="Calibri" w:cs="Arial"/>
          <w:color w:val="000000"/>
        </w:rPr>
        <w:t xml:space="preserve">wybór oferty </w:t>
      </w:r>
      <w:r>
        <w:rPr>
          <w:rFonts w:ascii="Calibri" w:hAnsi="Calibri" w:cs="Arial"/>
          <w:color w:val="000000"/>
        </w:rPr>
        <w:t xml:space="preserve">nie </w:t>
      </w:r>
      <w:r w:rsidRPr="00C756E2">
        <w:rPr>
          <w:rFonts w:ascii="Calibri" w:hAnsi="Calibri" w:cs="Arial"/>
          <w:color w:val="000000"/>
        </w:rPr>
        <w:t xml:space="preserve">będzie prowadzić do powstania u Zamawiającego obowiązku podatkowego </w:t>
      </w:r>
    </w:p>
    <w:p w:rsidR="00AB1A03" w:rsidRDefault="00AB1A03" w:rsidP="00AB1A03">
      <w:pPr>
        <w:ind w:left="1276" w:hanging="567"/>
        <w:rPr>
          <w:rFonts w:ascii="Calibri" w:hAnsi="Calibri" w:cs="Arial"/>
          <w:color w:val="000000"/>
        </w:rPr>
      </w:pPr>
    </w:p>
    <w:p w:rsidR="00AB1A03" w:rsidRDefault="00AB1A03" w:rsidP="00AB1A03">
      <w:pPr>
        <w:ind w:left="1276" w:hanging="567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sym w:font="Wingdings" w:char="F0A8"/>
      </w:r>
      <w:r>
        <w:rPr>
          <w:rFonts w:ascii="Calibri" w:hAnsi="Calibri" w:cs="Arial"/>
          <w:color w:val="000000"/>
        </w:rPr>
        <w:t xml:space="preserve"> *</w:t>
      </w:r>
      <w:r w:rsidRPr="00C756E2">
        <w:rPr>
          <w:rFonts w:ascii="Calibri" w:hAnsi="Calibri" w:cs="Arial"/>
          <w:color w:val="000000"/>
        </w:rPr>
        <w:t>wybór oferty będzie</w:t>
      </w:r>
      <w:r>
        <w:rPr>
          <w:rFonts w:ascii="Calibri" w:hAnsi="Calibri" w:cs="Arial"/>
          <w:color w:val="000000"/>
        </w:rPr>
        <w:t>**</w:t>
      </w:r>
      <w:r w:rsidRPr="00C756E2">
        <w:rPr>
          <w:rFonts w:ascii="Calibri" w:hAnsi="Calibri" w:cs="Arial"/>
          <w:color w:val="000000"/>
        </w:rPr>
        <w:t xml:space="preserve"> prowadzić do powstania u Zamawiającego obowiązku podatkowego</w:t>
      </w:r>
      <w:r>
        <w:rPr>
          <w:rFonts w:ascii="Calibri" w:hAnsi="Calibri" w:cs="Arial"/>
          <w:color w:val="000000"/>
        </w:rPr>
        <w:t xml:space="preserve"> w odniesieniu do następujących towarów lub usług</w:t>
      </w:r>
    </w:p>
    <w:p w:rsidR="00AB1A03" w:rsidRDefault="00AB1A03" w:rsidP="00AB1A03">
      <w:pPr>
        <w:ind w:left="709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……………………………………………………………………………………………………………………………………………..</w:t>
      </w:r>
    </w:p>
    <w:p w:rsidR="00AB1A03" w:rsidRPr="00C756E2" w:rsidRDefault="00AB1A03" w:rsidP="00AB1A03">
      <w:pPr>
        <w:ind w:left="709"/>
        <w:jc w:val="center"/>
        <w:rPr>
          <w:rFonts w:ascii="Calibri" w:hAnsi="Calibri" w:cs="Arial"/>
          <w:color w:val="000000"/>
          <w:sz w:val="16"/>
          <w:szCs w:val="16"/>
        </w:rPr>
      </w:pPr>
      <w:proofErr w:type="gramStart"/>
      <w:r w:rsidRPr="00C756E2">
        <w:rPr>
          <w:rFonts w:ascii="Calibri" w:hAnsi="Calibri" w:cs="Arial"/>
          <w:color w:val="000000"/>
          <w:sz w:val="16"/>
          <w:szCs w:val="16"/>
        </w:rPr>
        <w:t>nazwa</w:t>
      </w:r>
      <w:proofErr w:type="gramEnd"/>
      <w:r w:rsidRPr="00C756E2">
        <w:rPr>
          <w:rFonts w:ascii="Calibri" w:hAnsi="Calibri" w:cs="Arial"/>
          <w:color w:val="000000"/>
          <w:sz w:val="16"/>
          <w:szCs w:val="16"/>
        </w:rPr>
        <w:t xml:space="preserve"> (rodzaj) towaru, których dostawa lub świadczenie będzie prowadzić do jego powstania</w:t>
      </w:r>
    </w:p>
    <w:p w:rsidR="00AB1A03" w:rsidRDefault="00AB1A03" w:rsidP="00AB1A03">
      <w:pPr>
        <w:ind w:left="709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Wartość towarów lub usług powodująca obowiązek podatkowy u Zamawiającego to …………………………………………………… PLN netto</w:t>
      </w:r>
    </w:p>
    <w:p w:rsidR="00AB1A03" w:rsidRDefault="00AB1A03" w:rsidP="00AB1A03">
      <w:pPr>
        <w:ind w:left="709"/>
        <w:rPr>
          <w:rFonts w:ascii="Calibri" w:hAnsi="Calibri" w:cs="Arial"/>
          <w:color w:val="000000"/>
        </w:rPr>
      </w:pPr>
    </w:p>
    <w:p w:rsidR="00AB1A03" w:rsidRDefault="00AB1A03" w:rsidP="00AB1A03">
      <w:pPr>
        <w:spacing w:line="240" w:lineRule="atLeast"/>
        <w:ind w:left="351"/>
        <w:rPr>
          <w:rFonts w:cs="Arial"/>
          <w:i/>
          <w:sz w:val="20"/>
          <w:szCs w:val="22"/>
        </w:rPr>
      </w:pPr>
      <w:r>
        <w:rPr>
          <w:rFonts w:cs="Arial"/>
          <w:i/>
          <w:sz w:val="20"/>
          <w:szCs w:val="22"/>
        </w:rPr>
        <w:t>*niewłaściwe przekreślić</w:t>
      </w:r>
    </w:p>
    <w:p w:rsidR="00AB1A03" w:rsidRPr="0082143B" w:rsidRDefault="00AB1A03" w:rsidP="00AB1A03">
      <w:pPr>
        <w:spacing w:line="240" w:lineRule="atLeast"/>
        <w:ind w:left="351"/>
        <w:rPr>
          <w:rFonts w:cs="Arial"/>
          <w:i/>
          <w:sz w:val="20"/>
          <w:szCs w:val="22"/>
        </w:rPr>
      </w:pPr>
      <w:r>
        <w:rPr>
          <w:rFonts w:cs="Arial"/>
          <w:b/>
          <w:i/>
          <w:sz w:val="20"/>
          <w:szCs w:val="22"/>
        </w:rPr>
        <w:t>**</w:t>
      </w:r>
      <w:r w:rsidRPr="0082143B">
        <w:rPr>
          <w:rFonts w:cs="Arial"/>
          <w:b/>
          <w:i/>
          <w:sz w:val="20"/>
          <w:szCs w:val="22"/>
        </w:rPr>
        <w:t>Uwaga:</w:t>
      </w:r>
      <w:r>
        <w:rPr>
          <w:rFonts w:cs="Arial"/>
          <w:i/>
          <w:sz w:val="20"/>
          <w:szCs w:val="22"/>
        </w:rPr>
        <w:t xml:space="preserve"> </w:t>
      </w:r>
      <w:r w:rsidRPr="0082143B">
        <w:rPr>
          <w:rFonts w:cs="Arial"/>
          <w:i/>
          <w:sz w:val="20"/>
          <w:szCs w:val="22"/>
        </w:rPr>
        <w:t>dotyczy Wykonawców, których oferty będą generować obowiązek doliczania wartości podatku VAT do wartości netto oferty, tj. w przypadku:</w:t>
      </w:r>
    </w:p>
    <w:p w:rsidR="00AB1A03" w:rsidRPr="0082143B" w:rsidRDefault="00AB1A03" w:rsidP="00AB1A03">
      <w:pPr>
        <w:spacing w:line="240" w:lineRule="atLeast"/>
        <w:ind w:left="351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wewnątrzwspólnotowego nabycia towarów,</w:t>
      </w:r>
    </w:p>
    <w:p w:rsidR="00AB1A03" w:rsidRPr="0082143B" w:rsidRDefault="00AB1A03" w:rsidP="00AB1A03">
      <w:pPr>
        <w:spacing w:line="240" w:lineRule="atLeast"/>
        <w:ind w:left="709" w:hanging="358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mechanizmu odwróconego obciążenia, o którym mowa w art. 17 ust. 1 pkt 7 ustawy o podatku od towarów i usług,</w:t>
      </w:r>
    </w:p>
    <w:p w:rsidR="00AB1A03" w:rsidRPr="00C814C7" w:rsidRDefault="00AB1A03" w:rsidP="00AB1A03">
      <w:pPr>
        <w:spacing w:line="240" w:lineRule="atLeast"/>
        <w:ind w:left="709" w:hanging="358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importu usług lub importu towarów, z którymi wiąże się obowiązek doliczenia przez zamawiającego przy porównywaniu cen ofertowych podatku VAT.</w:t>
      </w:r>
    </w:p>
    <w:p w:rsidR="00AB1A03" w:rsidRDefault="00AB1A03" w:rsidP="00AB1A03">
      <w:pPr>
        <w:spacing w:line="240" w:lineRule="atLeast"/>
        <w:ind w:left="351"/>
        <w:rPr>
          <w:rFonts w:cs="Arial"/>
          <w:i/>
          <w:sz w:val="20"/>
          <w:szCs w:val="22"/>
        </w:rPr>
      </w:pPr>
    </w:p>
    <w:p w:rsidR="00545907" w:rsidRPr="00C814C7" w:rsidRDefault="00545907" w:rsidP="009613A3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hAnsiTheme="minorHAnsi"/>
          <w:b/>
          <w:bCs/>
          <w:kern w:val="1"/>
          <w:lang w:eastAsia="en-US"/>
        </w:rPr>
      </w:pPr>
    </w:p>
    <w:p w:rsidR="00AB1A03" w:rsidRPr="00254538" w:rsidRDefault="00AB1A03" w:rsidP="00AB1A03">
      <w:pPr>
        <w:pStyle w:val="Akapitzlist"/>
        <w:widowControl w:val="0"/>
        <w:numPr>
          <w:ilvl w:val="0"/>
          <w:numId w:val="7"/>
        </w:numPr>
        <w:spacing w:after="120"/>
        <w:rPr>
          <w:b/>
          <w:u w:val="single"/>
        </w:rPr>
      </w:pPr>
      <w:r>
        <w:rPr>
          <w:b/>
          <w:u w:val="single"/>
        </w:rPr>
        <w:t>PODWYKONAWSTWO</w:t>
      </w:r>
    </w:p>
    <w:p w:rsidR="00AB1A03" w:rsidRPr="000F682D" w:rsidRDefault="00AB1A03" w:rsidP="000F682D">
      <w:pPr>
        <w:pStyle w:val="Akapitzlist"/>
        <w:widowControl w:val="0"/>
        <w:numPr>
          <w:ilvl w:val="1"/>
          <w:numId w:val="7"/>
        </w:numPr>
        <w:spacing w:after="120"/>
        <w:ind w:left="709" w:hanging="567"/>
        <w:rPr>
          <w:rFonts w:asciiTheme="minorHAnsi" w:hAnsiTheme="minorHAnsi"/>
          <w:b/>
          <w:u w:val="single"/>
        </w:rPr>
      </w:pPr>
      <w:proofErr w:type="gramStart"/>
      <w:r w:rsidRPr="00254538">
        <w:rPr>
          <w:rFonts w:asciiTheme="minorHAnsi" w:hAnsiTheme="minorHAnsi" w:cs="Arial"/>
        </w:rPr>
        <w:t>zamierzam</w:t>
      </w:r>
      <w:proofErr w:type="gramEnd"/>
      <w:r w:rsidRPr="00254538">
        <w:rPr>
          <w:rFonts w:asciiTheme="minorHAnsi" w:hAnsiTheme="minorHAnsi" w:cs="Arial"/>
        </w:rPr>
        <w:t xml:space="preserve">(y) powierzyć wykonanie następujących części zamówienia </w:t>
      </w:r>
      <w:r w:rsidRPr="00254538">
        <w:rPr>
          <w:rFonts w:asciiTheme="minorHAnsi" w:hAnsiTheme="minorHAnsi" w:cs="Arial"/>
          <w:u w:val="single"/>
        </w:rPr>
        <w:t>podmiotowi, jako podwykonawcy</w:t>
      </w:r>
      <w:r w:rsidRPr="00254538">
        <w:rPr>
          <w:rFonts w:asciiTheme="minorHAnsi" w:hAnsiTheme="minorHAnsi" w:cs="Arial"/>
          <w:b/>
          <w:u w:val="single"/>
        </w:rPr>
        <w:t>,</w:t>
      </w:r>
      <w:r w:rsidRPr="00254538">
        <w:rPr>
          <w:rFonts w:asciiTheme="minorHAnsi" w:hAnsiTheme="minorHAnsi" w:cs="Arial"/>
          <w:b/>
        </w:rPr>
        <w:t xml:space="preserve"> </w:t>
      </w:r>
      <w:r w:rsidRPr="00254538">
        <w:rPr>
          <w:rFonts w:asciiTheme="minorHAnsi" w:hAnsiTheme="minorHAnsi" w:cs="Arial"/>
          <w:b/>
          <w:u w:val="single"/>
        </w:rPr>
        <w:t>udostępniającemu swoje zasoby w celu spełnienia warunków udziału w postępowaniu: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AB1A03" w:rsidRPr="001861BD" w:rsidTr="0056674F">
        <w:trPr>
          <w:trHeight w:val="646"/>
        </w:trPr>
        <w:tc>
          <w:tcPr>
            <w:tcW w:w="708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Lp.</w:t>
            </w:r>
          </w:p>
        </w:tc>
        <w:tc>
          <w:tcPr>
            <w:tcW w:w="2880" w:type="dxa"/>
            <w:vAlign w:val="center"/>
          </w:tcPr>
          <w:p w:rsidR="00AB1A03" w:rsidRPr="001861BD" w:rsidRDefault="00AB1A03" w:rsidP="00AB1A03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Firma podwykonawcy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</w:p>
        </w:tc>
        <w:tc>
          <w:tcPr>
            <w:tcW w:w="6120" w:type="dxa"/>
            <w:vAlign w:val="center"/>
          </w:tcPr>
          <w:p w:rsidR="00AB1A03" w:rsidRPr="001861BD" w:rsidRDefault="00AB1A03" w:rsidP="00AB1A03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Część zamówienia/zakres prac wykonywanych przez podwykonawcę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AB1A03" w:rsidRPr="001861BD" w:rsidTr="0056674F">
        <w:trPr>
          <w:trHeight w:val="273"/>
        </w:trPr>
        <w:tc>
          <w:tcPr>
            <w:tcW w:w="708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B1A03" w:rsidRPr="001861BD" w:rsidTr="0056674F">
        <w:trPr>
          <w:trHeight w:val="325"/>
        </w:trPr>
        <w:tc>
          <w:tcPr>
            <w:tcW w:w="708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AB1A03" w:rsidRPr="00254538" w:rsidRDefault="00AB1A03" w:rsidP="00AB1A03">
      <w:pPr>
        <w:widowControl w:val="0"/>
        <w:rPr>
          <w:rFonts w:asciiTheme="minorHAnsi" w:hAnsiTheme="minorHAnsi"/>
          <w:b/>
          <w:i/>
          <w:sz w:val="22"/>
          <w:szCs w:val="22"/>
        </w:rPr>
      </w:pPr>
      <w:r w:rsidRPr="00254538">
        <w:rPr>
          <w:rFonts w:asciiTheme="minorHAnsi" w:hAnsiTheme="minorHAnsi"/>
          <w:b/>
          <w:i/>
          <w:sz w:val="22"/>
          <w:szCs w:val="22"/>
        </w:rPr>
        <w:t>Uwaga:</w:t>
      </w:r>
    </w:p>
    <w:p w:rsidR="00AB1A03" w:rsidRPr="000F682D" w:rsidRDefault="00AB1A03" w:rsidP="000F682D">
      <w:pPr>
        <w:pStyle w:val="Default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254538">
        <w:rPr>
          <w:rFonts w:asciiTheme="minorHAnsi" w:hAnsiTheme="minorHAnsi"/>
          <w:i/>
          <w:color w:val="auto"/>
          <w:sz w:val="22"/>
          <w:szCs w:val="22"/>
        </w:rPr>
        <w:t xml:space="preserve">W przypadku wykonywania części prac przez podwykonawcę, na zasoby, którego powołuje się Wykonawca w celu spełnienia warunków udziału w postepowaniu, część zamówienia/zakres prac winien być tożsamy z zobowiązaniem </w:t>
      </w:r>
      <w:r w:rsidRPr="00254538">
        <w:rPr>
          <w:rFonts w:asciiTheme="minorHAnsi" w:hAnsiTheme="minorHAnsi"/>
          <w:bCs/>
          <w:i/>
          <w:color w:val="auto"/>
          <w:sz w:val="22"/>
          <w:szCs w:val="22"/>
        </w:rPr>
        <w:t>do oddania do dyspozycji Wykonawcy niezbędnych zasobów na potrzeby realizacji zamówienia</w:t>
      </w:r>
      <w:r w:rsidRPr="00254538">
        <w:rPr>
          <w:rFonts w:asciiTheme="minorHAnsi" w:hAnsiTheme="minorHAnsi"/>
          <w:i/>
          <w:color w:val="auto"/>
          <w:sz w:val="22"/>
          <w:szCs w:val="22"/>
        </w:rPr>
        <w:t>.</w:t>
      </w:r>
    </w:p>
    <w:p w:rsidR="00AB1A03" w:rsidRPr="00254538" w:rsidRDefault="00AB1A03" w:rsidP="00AB1A03">
      <w:pPr>
        <w:widowControl w:val="0"/>
        <w:rPr>
          <w:rFonts w:asciiTheme="minorHAnsi" w:hAnsiTheme="minorHAnsi" w:cs="Arial"/>
        </w:rPr>
      </w:pPr>
    </w:p>
    <w:p w:rsidR="00AB1A03" w:rsidRPr="000F682D" w:rsidRDefault="00AB1A03" w:rsidP="000F682D">
      <w:pPr>
        <w:widowControl w:val="0"/>
        <w:numPr>
          <w:ilvl w:val="1"/>
          <w:numId w:val="7"/>
        </w:numPr>
        <w:ind w:left="567" w:hanging="567"/>
        <w:rPr>
          <w:rFonts w:asciiTheme="minorHAnsi" w:hAnsiTheme="minorHAnsi"/>
        </w:rPr>
      </w:pPr>
      <w:proofErr w:type="gramStart"/>
      <w:r w:rsidRPr="00254538">
        <w:rPr>
          <w:rFonts w:asciiTheme="minorHAnsi" w:hAnsiTheme="minorHAnsi" w:cs="Arial"/>
        </w:rPr>
        <w:t>zamierzam</w:t>
      </w:r>
      <w:proofErr w:type="gramEnd"/>
      <w:r w:rsidRPr="00254538">
        <w:rPr>
          <w:rFonts w:asciiTheme="minorHAnsi" w:hAnsiTheme="minorHAnsi" w:cs="Arial"/>
        </w:rPr>
        <w:t>(y) powierzyć podwykonawcom, na których</w:t>
      </w:r>
      <w:r w:rsidRPr="00254538">
        <w:rPr>
          <w:rFonts w:asciiTheme="minorHAnsi" w:hAnsiTheme="minorHAnsi" w:cs="Arial"/>
          <w:b/>
        </w:rPr>
        <w:t xml:space="preserve"> zdolnościach wykonawca</w:t>
      </w:r>
      <w:r w:rsidRPr="00254538">
        <w:rPr>
          <w:rFonts w:asciiTheme="minorHAnsi" w:hAnsiTheme="minorHAnsi" w:cs="Arial"/>
          <w:b/>
          <w:u w:val="single"/>
        </w:rPr>
        <w:t xml:space="preserve"> </w:t>
      </w:r>
      <w:r w:rsidRPr="00254538">
        <w:rPr>
          <w:rFonts w:asciiTheme="minorHAnsi" w:hAnsiTheme="minorHAnsi" w:cs="Arial"/>
          <w:b/>
          <w:u w:val="single"/>
        </w:rPr>
        <w:br/>
        <w:t>nie polega</w:t>
      </w:r>
      <w:r w:rsidRPr="00254538">
        <w:rPr>
          <w:rFonts w:asciiTheme="minorHAnsi" w:hAnsiTheme="minorHAnsi" w:cs="Arial"/>
          <w:u w:val="single"/>
        </w:rPr>
        <w:t xml:space="preserve"> </w:t>
      </w:r>
      <w:r w:rsidRPr="00254538">
        <w:rPr>
          <w:rFonts w:asciiTheme="minorHAnsi" w:hAnsiTheme="minorHAnsi" w:cs="Arial"/>
        </w:rPr>
        <w:t>następujące części zamówienia: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AB1A03" w:rsidRPr="00CB163B" w:rsidTr="0056674F">
        <w:trPr>
          <w:trHeight w:val="646"/>
        </w:trPr>
        <w:tc>
          <w:tcPr>
            <w:tcW w:w="708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80" w:type="dxa"/>
            <w:vAlign w:val="center"/>
          </w:tcPr>
          <w:p w:rsidR="00AB1A03" w:rsidRPr="00CB163B" w:rsidRDefault="00AB1A03" w:rsidP="0056674F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Firma podwykonawcy</w:t>
            </w:r>
          </w:p>
          <w:p w:rsidR="00AB1A03" w:rsidRPr="00CB163B" w:rsidRDefault="00AB1A03" w:rsidP="0056674F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AB1A03" w:rsidRPr="00CB163B" w:rsidRDefault="00AB1A03" w:rsidP="00AB1A0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 xml:space="preserve">Część zamówienia/zakres prac wykonywanych przez podwykonawcę </w:t>
            </w:r>
          </w:p>
        </w:tc>
      </w:tr>
      <w:tr w:rsidR="00AB1A03" w:rsidRPr="00CB163B" w:rsidTr="0056674F">
        <w:trPr>
          <w:trHeight w:val="273"/>
        </w:trPr>
        <w:tc>
          <w:tcPr>
            <w:tcW w:w="708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1A03" w:rsidRPr="00CB163B" w:rsidTr="0056674F">
        <w:trPr>
          <w:trHeight w:val="325"/>
        </w:trPr>
        <w:tc>
          <w:tcPr>
            <w:tcW w:w="708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F682D" w:rsidRDefault="000F682D" w:rsidP="000F682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</w:p>
    <w:p w:rsidR="00AB1A03" w:rsidRPr="001861BD" w:rsidRDefault="00AB1A03" w:rsidP="00AB1A03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  <w:r w:rsidRPr="001861BD">
        <w:rPr>
          <w:rFonts w:ascii="Calibri" w:hAnsi="Calibri" w:cs="Calibri"/>
          <w:b/>
          <w:bCs/>
          <w:kern w:val="1"/>
          <w:lang w:eastAsia="en-US"/>
        </w:rPr>
        <w:t>Pozostałe dane Wykonawcy/Wykonawców</w:t>
      </w:r>
      <w:r w:rsidRPr="001861BD">
        <w:rPr>
          <w:rFonts w:ascii="Calibri" w:hAnsi="Calibri" w:cs="Calibri"/>
          <w:b/>
          <w:bCs/>
          <w:kern w:val="1"/>
          <w:vertAlign w:val="superscript"/>
          <w:lang w:eastAsia="en-US"/>
        </w:rPr>
        <w:t>*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hAnsi="Calibri" w:cs="Calibri"/>
          <w:b/>
          <w:bCs/>
          <w:kern w:val="1"/>
          <w:lang w:eastAsia="en-US"/>
        </w:rPr>
        <w:t>Czy Wykonawca jest mikroprzedsiębiorstwem bądź małym lub średnim przedsiębiorstwem?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TAK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NIE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Mikroprzedsiębiorstwo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10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2 milionów EURO.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małe 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10 milionów EURO.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Średnie przedsiębiorstwo*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>przedsiębiorstw</w:t>
      </w:r>
      <w:r>
        <w:rPr>
          <w:rFonts w:ascii="Calibri" w:hAnsi="Calibri" w:cs="Calibri"/>
          <w:bCs/>
          <w:kern w:val="1"/>
          <w:sz w:val="22"/>
          <w:szCs w:val="22"/>
          <w:lang w:eastAsia="en-US"/>
        </w:rPr>
        <w:t>o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, które nie są mikroprzedsiębiorstwami ani małymi przedsiębiorstwami i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zatrudniają mniej niż 250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50 milionów EURO lub roczna suma bilansowa nie przekracza 43 milionów EURO.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</w:p>
    <w:p w:rsidR="00AB1A03" w:rsidRPr="00090CC3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i/>
          <w:kern w:val="1"/>
          <w:sz w:val="20"/>
          <w:szCs w:val="20"/>
          <w:lang w:eastAsia="en-US"/>
        </w:rPr>
      </w:pPr>
      <w:r w:rsidRPr="00090CC3">
        <w:rPr>
          <w:rFonts w:ascii="Calibri" w:hAnsi="Calibri" w:cs="Calibri"/>
          <w:bCs/>
          <w:i/>
          <w:kern w:val="1"/>
          <w:sz w:val="20"/>
          <w:szCs w:val="20"/>
          <w:lang w:eastAsia="en-US"/>
        </w:rPr>
        <w:t>* Zgodnie z Załącznikiem nr 1 do Rozporządzenia rozporządzenie komisji (UE) nr 651/2014 z dnia 17 czerwca 2014 r. uznającego niektóre rodzaje pomocy za zgodne z rynkiem wewnętrznym w zastosowaniu art. 107 i 108 Traktatu. Przy ustalaniu statusu mikro- małego oraz średniego przedsiębiorstwa bierze się pod uwagę również przedsiębiorstwa partnerskie oraz powiązane, zgodnie ww. Załącznikiem.</w:t>
      </w:r>
    </w:p>
    <w:p w:rsidR="00AB1A03" w:rsidRPr="009272A0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</w:p>
    <w:p w:rsidR="00AB1A03" w:rsidRPr="00090CC3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  <w:r w:rsidRPr="009272A0"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  <w:t>Należy zaznaczyć odpowiednią odpowiedź.</w:t>
      </w:r>
    </w:p>
    <w:p w:rsidR="00AB1A03" w:rsidRDefault="00AB1A03" w:rsidP="00AB1A03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AB1A03" w:rsidRDefault="00AB1A03" w:rsidP="00AB1A03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  <w:r w:rsidRPr="000B5FF5">
        <w:rPr>
          <w:rFonts w:ascii="Calibri" w:hAnsi="Calibri" w:cs="Calibri"/>
          <w:bCs/>
          <w:kern w:val="1"/>
          <w:sz w:val="22"/>
          <w:szCs w:val="22"/>
          <w:lang w:eastAsia="en-US"/>
        </w:rPr>
        <w:t>Powyższe informacje są wymagane wyłącznie do celów statystycznych. Brak zaznaczenia nie spowoduje odrzucenia oferty.</w:t>
      </w:r>
    </w:p>
    <w:p w:rsidR="00AB1A03" w:rsidRPr="000B5FF5" w:rsidRDefault="00AB1A03" w:rsidP="009F34E9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:rsidR="00AB1A03" w:rsidRPr="003F4F21" w:rsidRDefault="00AB1A03" w:rsidP="00AB1A03">
      <w:pPr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left="426" w:right="19" w:hanging="426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eastAsia="Lucida Sans Unicode" w:hAnsi="Calibri" w:cs="Calibri"/>
          <w:b/>
          <w:snapToGrid w:val="0"/>
          <w:kern w:val="1"/>
          <w:lang w:eastAsia="en-US" w:bidi="en-US"/>
        </w:rPr>
        <w:t>Pełnomocnik w przypadku składania oferty wspólnej:</w:t>
      </w:r>
    </w:p>
    <w:p w:rsidR="00AB1A03" w:rsidRPr="003F4F21" w:rsidRDefault="00AB1A03" w:rsidP="00AB1A03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Nazwisko, imię....................................................................................................................</w:t>
      </w:r>
    </w:p>
    <w:p w:rsidR="00AB1A03" w:rsidRPr="003F4F21" w:rsidRDefault="00AB1A03" w:rsidP="00AB1A03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Stanowisko........................................................................................................................</w:t>
      </w:r>
    </w:p>
    <w:p w:rsidR="00AB1A03" w:rsidRPr="003F4F21" w:rsidRDefault="00AB1A03" w:rsidP="00AB1A03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Telefon.........................</w:t>
      </w: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mobile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:........................</w:t>
      </w: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faks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..................................E</w:t>
      </w: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:mail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……………..</w:t>
      </w:r>
    </w:p>
    <w:p w:rsidR="00AB1A03" w:rsidRPr="003F4F21" w:rsidRDefault="00AB1A03" w:rsidP="00AB1A03">
      <w:pPr>
        <w:widowControl w:val="0"/>
        <w:suppressAutoHyphens/>
        <w:ind w:left="360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Zakres (zaznaczyć odpowiednie):</w:t>
      </w:r>
    </w:p>
    <w:p w:rsidR="00AB1A03" w:rsidRPr="003F4F21" w:rsidRDefault="00AB1A03" w:rsidP="00AB1A03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 xml:space="preserve"> reprezentowania w postępowaniu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AB1A03" w:rsidRPr="003F4F21" w:rsidRDefault="00AB1A03" w:rsidP="00AB1A03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 xml:space="preserve"> reprezentowania w postępowaniu i zawarcia umowy*</w:t>
      </w:r>
    </w:p>
    <w:p w:rsidR="00AB1A03" w:rsidRPr="003F4F21" w:rsidRDefault="00AB1A03" w:rsidP="00AB1A03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 xml:space="preserve"> zawarcia umowy.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AB1A03" w:rsidRPr="003F4F21" w:rsidRDefault="00AB1A03" w:rsidP="00AB1A03">
      <w:pPr>
        <w:widowControl w:val="0"/>
        <w:shd w:val="clear" w:color="auto" w:fill="FFFFFF"/>
        <w:tabs>
          <w:tab w:val="left" w:pos="-22652"/>
        </w:tabs>
        <w:suppressAutoHyphens/>
        <w:rPr>
          <w:rFonts w:ascii="Calibri" w:eastAsia="Lucida Sans Unicode" w:hAnsi="Calibri" w:cs="Calibri"/>
          <w:kern w:val="1"/>
        </w:rPr>
      </w:pPr>
    </w:p>
    <w:p w:rsidR="00AB1A03" w:rsidRPr="00CD4C4D" w:rsidRDefault="00AB1A03" w:rsidP="00AB1A03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WYKAZ INFORMACJI, KTÓRE NIE PODLEGAJĄ UJAWNIENIU</w:t>
      </w:r>
    </w:p>
    <w:p w:rsidR="00AB1A03" w:rsidRPr="00CD4C4D" w:rsidRDefault="00AB1A03" w:rsidP="00AB1A0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Oświadczamy, że następujące informacje zawarte w ofercie nie podlegają ujawnieniu (informacje stanowiące tajemnicę przedsiębiorstwa w myśl postanowień art. 11 ust. 4 ustawy z dnia 16 kwietnia 1993 r. o zwalczaniu nieuczciwej konkurencji):</w:t>
      </w:r>
    </w:p>
    <w:p w:rsidR="00AB1A03" w:rsidRPr="00CD4C4D" w:rsidRDefault="00AB1A03" w:rsidP="000F682D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…………………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…….</w:t>
      </w:r>
    </w:p>
    <w:p w:rsidR="00AB1A03" w:rsidRPr="00CD4C4D" w:rsidRDefault="00AB1A03" w:rsidP="000F682D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………………….</w:t>
      </w:r>
    </w:p>
    <w:p w:rsidR="00AB1A03" w:rsidRPr="00CD4C4D" w:rsidRDefault="00AB1A03" w:rsidP="00AB1A0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Uzasadnienie:</w:t>
      </w:r>
    </w:p>
    <w:p w:rsidR="00AB1A03" w:rsidRPr="00CD4C4D" w:rsidRDefault="00AB1A03" w:rsidP="00AB1A0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……………….</w:t>
      </w:r>
    </w:p>
    <w:p w:rsidR="00A94AE1" w:rsidRPr="00CD4C4D" w:rsidRDefault="00AB1A03" w:rsidP="009F34E9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…………….</w:t>
      </w:r>
    </w:p>
    <w:p w:rsidR="00AB1A03" w:rsidRDefault="00AB1A03" w:rsidP="00AB1A03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Załączniki</w:t>
      </w:r>
    </w:p>
    <w:p w:rsidR="00AB1A03" w:rsidRPr="003F4F21" w:rsidRDefault="00AB1A03" w:rsidP="00AB1A0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3F4F21">
        <w:rPr>
          <w:rFonts w:ascii="Calibri" w:hAnsi="Calibri" w:cs="Arial"/>
          <w:b/>
        </w:rPr>
        <w:t>Załącznikami do niniejszego formularza stanowiącymi integralną część oferty są:</w:t>
      </w:r>
    </w:p>
    <w:p w:rsidR="00AB1A03" w:rsidRPr="003F4F21" w:rsidRDefault="00AB1A03" w:rsidP="000F682D">
      <w:pPr>
        <w:shd w:val="clear" w:color="auto" w:fill="FFFFFF"/>
        <w:ind w:left="714" w:hanging="357"/>
        <w:rPr>
          <w:rFonts w:ascii="Calibri" w:hAnsi="Calibri" w:cs="Arial"/>
        </w:rPr>
      </w:pPr>
      <w:proofErr w:type="gramStart"/>
      <w:r w:rsidRPr="003F4F21">
        <w:rPr>
          <w:rFonts w:ascii="Calibri" w:hAnsi="Calibri" w:cs="Arial"/>
        </w:rPr>
        <w:t>1) ………………………………………………………………………………………… ;</w:t>
      </w:r>
      <w:proofErr w:type="gramEnd"/>
    </w:p>
    <w:p w:rsidR="00AB1A03" w:rsidRPr="003F4F21" w:rsidRDefault="00AB1A03" w:rsidP="000F682D">
      <w:pPr>
        <w:shd w:val="clear" w:color="auto" w:fill="FFFFFF"/>
        <w:ind w:left="714" w:hanging="357"/>
        <w:rPr>
          <w:rFonts w:ascii="Calibri" w:hAnsi="Calibri" w:cs="Arial"/>
        </w:rPr>
      </w:pPr>
      <w:proofErr w:type="gramStart"/>
      <w:r w:rsidRPr="003F4F21">
        <w:rPr>
          <w:rFonts w:ascii="Calibri" w:hAnsi="Calibri" w:cs="Arial"/>
        </w:rPr>
        <w:t>2) ………………………………………………………………………………………… ;</w:t>
      </w:r>
      <w:proofErr w:type="gramEnd"/>
    </w:p>
    <w:p w:rsidR="000F682D" w:rsidRDefault="000F682D" w:rsidP="00AB1A03">
      <w:pPr>
        <w:widowControl w:val="0"/>
        <w:rPr>
          <w:rFonts w:ascii="Calibri" w:hAnsi="Calibri" w:cs="Arial"/>
          <w:iCs/>
          <w:lang w:val="de-DE"/>
        </w:rPr>
      </w:pPr>
    </w:p>
    <w:p w:rsidR="009F34E9" w:rsidRPr="003F4F21" w:rsidRDefault="009F34E9" w:rsidP="00AB1A03">
      <w:pPr>
        <w:widowControl w:val="0"/>
        <w:rPr>
          <w:rFonts w:ascii="Calibri" w:hAnsi="Calibri" w:cs="Arial"/>
          <w:iCs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75"/>
        <w:gridCol w:w="6279"/>
      </w:tblGrid>
      <w:tr w:rsidR="00AB1A03" w:rsidRPr="003F4F21" w:rsidTr="0056674F">
        <w:trPr>
          <w:jc w:val="center"/>
        </w:trPr>
        <w:tc>
          <w:tcPr>
            <w:tcW w:w="1814" w:type="pct"/>
            <w:vAlign w:val="center"/>
          </w:tcPr>
          <w:p w:rsidR="00AB1A03" w:rsidRPr="003F4F21" w:rsidRDefault="00AB1A03" w:rsidP="0056674F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</w:t>
            </w:r>
          </w:p>
        </w:tc>
        <w:tc>
          <w:tcPr>
            <w:tcW w:w="3186" w:type="pct"/>
            <w:vAlign w:val="center"/>
          </w:tcPr>
          <w:p w:rsidR="00AB1A03" w:rsidRPr="003F4F21" w:rsidRDefault="00AB1A03" w:rsidP="0056674F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……………………………………………………………………………………..</w:t>
            </w:r>
          </w:p>
        </w:tc>
      </w:tr>
      <w:tr w:rsidR="00AB1A03" w:rsidRPr="003F4F21" w:rsidTr="0056674F">
        <w:trPr>
          <w:jc w:val="center"/>
        </w:trPr>
        <w:tc>
          <w:tcPr>
            <w:tcW w:w="1814" w:type="pct"/>
            <w:vAlign w:val="center"/>
          </w:tcPr>
          <w:p w:rsidR="00AB1A03" w:rsidRPr="003F4F21" w:rsidRDefault="00AB1A03" w:rsidP="0056674F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AB1A03" w:rsidRPr="003F4F21" w:rsidRDefault="00AB1A03" w:rsidP="0056674F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Podpis(y) osoby(osób) upoważnionej(</w:t>
            </w:r>
            <w:proofErr w:type="spellStart"/>
            <w:r w:rsidRPr="003F4F21">
              <w:rPr>
                <w:rFonts w:ascii="Calibri" w:hAnsi="Calibri" w:cs="Arial"/>
              </w:rPr>
              <w:t>ych</w:t>
            </w:r>
            <w:proofErr w:type="spellEnd"/>
            <w:r w:rsidRPr="003F4F21">
              <w:rPr>
                <w:rFonts w:ascii="Calibri" w:hAnsi="Calibri" w:cs="Arial"/>
              </w:rPr>
              <w:t>) do podpisania niniejszej oferty w imieniu Wykonawcy(ów)</w:t>
            </w:r>
          </w:p>
        </w:tc>
      </w:tr>
    </w:tbl>
    <w:p w:rsidR="00EF3756" w:rsidRPr="00682433" w:rsidRDefault="00EF3756" w:rsidP="000F682D">
      <w:pPr>
        <w:widowControl w:val="0"/>
        <w:rPr>
          <w:rFonts w:ascii="Times New Roman" w:hAnsi="Times New Roman"/>
        </w:rPr>
      </w:pPr>
    </w:p>
    <w:sectPr w:rsidR="00EF3756" w:rsidRPr="00682433" w:rsidSect="0056674F">
      <w:headerReference w:type="default" r:id="rId9"/>
      <w:footerReference w:type="default" r:id="rId10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74F" w:rsidRDefault="0056674F">
      <w:r>
        <w:separator/>
      </w:r>
    </w:p>
  </w:endnote>
  <w:endnote w:type="continuationSeparator" w:id="0">
    <w:p w:rsidR="0056674F" w:rsidRDefault="0056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447020"/>
      <w:docPartObj>
        <w:docPartGallery w:val="Page Numbers (Bottom of Page)"/>
        <w:docPartUnique/>
      </w:docPartObj>
    </w:sdtPr>
    <w:sdtEndPr/>
    <w:sdtContent>
      <w:p w:rsidR="0056674F" w:rsidRDefault="005667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E4B">
          <w:rPr>
            <w:noProof/>
          </w:rPr>
          <w:t>2</w:t>
        </w:r>
        <w:r>
          <w:fldChar w:fldCharType="end"/>
        </w:r>
      </w:p>
    </w:sdtContent>
  </w:sdt>
  <w:p w:rsidR="0056674F" w:rsidRDefault="005667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74F" w:rsidRDefault="0056674F">
      <w:r>
        <w:separator/>
      </w:r>
    </w:p>
  </w:footnote>
  <w:footnote w:type="continuationSeparator" w:id="0">
    <w:p w:rsidR="0056674F" w:rsidRDefault="0056674F">
      <w:r>
        <w:continuationSeparator/>
      </w:r>
    </w:p>
  </w:footnote>
  <w:footnote w:id="1">
    <w:p w:rsidR="0056674F" w:rsidRDefault="0056674F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56674F" w:rsidRDefault="0056674F" w:rsidP="00C814C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74F" w:rsidRDefault="0056674F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:rsidR="0056674F" w:rsidRPr="00BE5865" w:rsidRDefault="0056674F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7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9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4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6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1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6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7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1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4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48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49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47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0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9"/>
  </w:num>
  <w:num w:numId="7">
    <w:abstractNumId w:val="21"/>
  </w:num>
  <w:num w:numId="8">
    <w:abstractNumId w:val="37"/>
  </w:num>
  <w:num w:numId="9">
    <w:abstractNumId w:val="39"/>
  </w:num>
  <w:num w:numId="10">
    <w:abstractNumId w:val="34"/>
  </w:num>
  <w:num w:numId="11">
    <w:abstractNumId w:val="29"/>
  </w:num>
  <w:num w:numId="12">
    <w:abstractNumId w:val="14"/>
  </w:num>
  <w:num w:numId="13">
    <w:abstractNumId w:val="18"/>
  </w:num>
  <w:num w:numId="14">
    <w:abstractNumId w:val="42"/>
  </w:num>
  <w:num w:numId="15">
    <w:abstractNumId w:val="32"/>
  </w:num>
  <w:num w:numId="16">
    <w:abstractNumId w:val="12"/>
  </w:num>
  <w:num w:numId="17">
    <w:abstractNumId w:val="10"/>
  </w:num>
  <w:num w:numId="18">
    <w:abstractNumId w:val="38"/>
  </w:num>
  <w:num w:numId="19">
    <w:abstractNumId w:val="46"/>
  </w:num>
  <w:num w:numId="20">
    <w:abstractNumId w:val="13"/>
  </w:num>
  <w:num w:numId="21">
    <w:abstractNumId w:val="43"/>
  </w:num>
  <w:num w:numId="22">
    <w:abstractNumId w:val="27"/>
  </w:num>
  <w:num w:numId="23">
    <w:abstractNumId w:val="22"/>
  </w:num>
  <w:num w:numId="24">
    <w:abstractNumId w:val="48"/>
  </w:num>
  <w:num w:numId="25">
    <w:abstractNumId w:val="41"/>
  </w:num>
  <w:num w:numId="26">
    <w:abstractNumId w:val="23"/>
  </w:num>
  <w:num w:numId="27">
    <w:abstractNumId w:val="49"/>
  </w:num>
  <w:num w:numId="28">
    <w:abstractNumId w:val="4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44"/>
  </w:num>
  <w:num w:numId="31">
    <w:abstractNumId w:val="21"/>
  </w:num>
  <w:num w:numId="32">
    <w:abstractNumId w:val="50"/>
  </w:num>
  <w:num w:numId="33">
    <w:abstractNumId w:val="30"/>
  </w:num>
  <w:num w:numId="34">
    <w:abstractNumId w:val="41"/>
  </w:num>
  <w:num w:numId="35">
    <w:abstractNumId w:val="16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77E4B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1A49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91D"/>
    <w:rsid w:val="00226E91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683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129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A4B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5DDB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769E4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4E9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6405"/>
    <w:rsid w:val="00BE6D58"/>
    <w:rsid w:val="00BF0622"/>
    <w:rsid w:val="00BF0FB2"/>
    <w:rsid w:val="00BF2895"/>
    <w:rsid w:val="00BF34BD"/>
    <w:rsid w:val="00BF51FD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  <w:lang w:val="pl-PL" w:eastAsia="pl-PL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  <w:lang w:val="x-none" w:eastAsia="x-none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  <w:lang w:val="x-none" w:eastAsia="x-non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  <w:lang w:val="x-none" w:eastAsia="x-none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  <w:lang w:val="x-none" w:eastAsia="x-none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  <w:lang w:val="x-none" w:eastAsia="x-none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  <w:rPr>
      <w:lang w:val="x-none" w:eastAsia="x-none"/>
    </w:r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  <w:rPr>
      <w:lang w:val="x-none" w:eastAsia="x-none"/>
    </w:r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  <w:rPr>
      <w:lang w:val="x-none"/>
    </w:rPr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val="x-none"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  <w:lang w:val="x-none" w:eastAsia="x-none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  <w:lang w:val="x-none" w:eastAsia="x-none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  <w:lang w:val="x-none" w:eastAsia="x-none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105</TotalTime>
  <Pages>4</Pages>
  <Words>929</Words>
  <Characters>6584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54</cp:revision>
  <cp:lastPrinted>2019-03-12T09:49:00Z</cp:lastPrinted>
  <dcterms:created xsi:type="dcterms:W3CDTF">2017-07-23T23:07:00Z</dcterms:created>
  <dcterms:modified xsi:type="dcterms:W3CDTF">2019-03-14T10:43:00Z</dcterms:modified>
</cp:coreProperties>
</file>